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54F" w:rsidRPr="00200DC7" w:rsidRDefault="0048654F" w:rsidP="00ED47E4">
      <w:pPr>
        <w:spacing w:beforeLines="60" w:afterLines="60"/>
        <w:jc w:val="center"/>
        <w:rPr>
          <w:b/>
          <w:bCs/>
          <w:sz w:val="28"/>
          <w:szCs w:val="28"/>
        </w:rPr>
      </w:pPr>
      <w:r w:rsidRPr="00200DC7">
        <w:rPr>
          <w:b/>
          <w:bCs/>
          <w:sz w:val="28"/>
          <w:szCs w:val="28"/>
        </w:rPr>
        <w:t xml:space="preserve">ANKARA OKULLARARASI </w:t>
      </w:r>
      <w:r>
        <w:rPr>
          <w:b/>
          <w:bCs/>
          <w:sz w:val="28"/>
          <w:szCs w:val="28"/>
        </w:rPr>
        <w:t>KÜÇÜKLER</w:t>
      </w:r>
      <w:r w:rsidRPr="00200DC7">
        <w:rPr>
          <w:b/>
          <w:bCs/>
          <w:sz w:val="28"/>
          <w:szCs w:val="28"/>
        </w:rPr>
        <w:t xml:space="preserve"> YÜZME YARIŞMALARI REGLAMANI</w:t>
      </w:r>
    </w:p>
    <w:p w:rsidR="0048654F" w:rsidRPr="00C6213A" w:rsidRDefault="0048654F" w:rsidP="00C6213A">
      <w:pPr>
        <w:pStyle w:val="NoSpacing"/>
        <w:rPr>
          <w:rFonts w:ascii="Times New Roman" w:hAnsi="Times New Roman" w:cs="Times New Roman"/>
          <w:sz w:val="24"/>
          <w:szCs w:val="24"/>
        </w:rPr>
      </w:pPr>
      <w:r w:rsidRPr="00C6213A">
        <w:rPr>
          <w:rFonts w:ascii="Times New Roman" w:hAnsi="Times New Roman" w:cs="Times New Roman"/>
          <w:b/>
          <w:bCs/>
          <w:sz w:val="24"/>
          <w:szCs w:val="24"/>
        </w:rPr>
        <w:t xml:space="preserve">Müsabaka Tarihi   </w:t>
      </w:r>
      <w:r>
        <w:rPr>
          <w:rFonts w:ascii="Times New Roman" w:hAnsi="Times New Roman" w:cs="Times New Roman"/>
          <w:b/>
          <w:bCs/>
          <w:sz w:val="24"/>
          <w:szCs w:val="24"/>
        </w:rPr>
        <w:tab/>
        <w:t xml:space="preserve">     </w:t>
      </w:r>
      <w:r w:rsidRPr="00C6213A">
        <w:rPr>
          <w:rFonts w:ascii="Times New Roman" w:hAnsi="Times New Roman" w:cs="Times New Roman"/>
          <w:b/>
          <w:bCs/>
          <w:sz w:val="24"/>
          <w:szCs w:val="24"/>
        </w:rPr>
        <w:t>:</w:t>
      </w:r>
      <w:r w:rsidRPr="00C6213A">
        <w:rPr>
          <w:rFonts w:ascii="Times New Roman" w:hAnsi="Times New Roman" w:cs="Times New Roman"/>
          <w:sz w:val="24"/>
          <w:szCs w:val="24"/>
        </w:rPr>
        <w:t xml:space="preserve"> </w:t>
      </w:r>
      <w:r>
        <w:rPr>
          <w:rFonts w:ascii="Times New Roman" w:hAnsi="Times New Roman" w:cs="Times New Roman"/>
          <w:sz w:val="24"/>
          <w:szCs w:val="24"/>
        </w:rPr>
        <w:t>2-3-4 Nisan</w:t>
      </w:r>
      <w:r w:rsidRPr="00C6213A">
        <w:rPr>
          <w:rFonts w:ascii="Times New Roman" w:hAnsi="Times New Roman" w:cs="Times New Roman"/>
          <w:sz w:val="24"/>
          <w:szCs w:val="24"/>
        </w:rPr>
        <w:t xml:space="preserve"> 2013</w:t>
      </w:r>
    </w:p>
    <w:p w:rsidR="0048654F" w:rsidRPr="00C6213A" w:rsidRDefault="0048654F" w:rsidP="00C6213A">
      <w:pPr>
        <w:pStyle w:val="NoSpacing"/>
        <w:rPr>
          <w:rFonts w:ascii="Times New Roman" w:hAnsi="Times New Roman" w:cs="Times New Roman"/>
          <w:sz w:val="24"/>
          <w:szCs w:val="24"/>
        </w:rPr>
      </w:pPr>
      <w:r w:rsidRPr="00C6213A">
        <w:rPr>
          <w:rFonts w:ascii="Times New Roman" w:hAnsi="Times New Roman" w:cs="Times New Roman"/>
          <w:b/>
          <w:bCs/>
          <w:sz w:val="24"/>
          <w:szCs w:val="24"/>
        </w:rPr>
        <w:t>Müsabaka Yeri</w:t>
      </w:r>
      <w:r w:rsidRPr="00C6213A">
        <w:rPr>
          <w:rFonts w:ascii="Times New Roman" w:hAnsi="Times New Roman" w:cs="Times New Roman"/>
          <w:b/>
          <w:bCs/>
          <w:sz w:val="24"/>
          <w:szCs w:val="24"/>
        </w:rPr>
        <w:tab/>
        <w:t xml:space="preserve">     :  </w:t>
      </w:r>
      <w:r w:rsidRPr="00C6213A">
        <w:rPr>
          <w:rFonts w:ascii="Times New Roman" w:hAnsi="Times New Roman" w:cs="Times New Roman"/>
          <w:sz w:val="24"/>
          <w:szCs w:val="24"/>
        </w:rPr>
        <w:t>Anıttepe Yüzme Havuzu</w:t>
      </w:r>
    </w:p>
    <w:p w:rsidR="0048654F" w:rsidRDefault="0048654F" w:rsidP="00C6213A">
      <w:pPr>
        <w:pStyle w:val="NoSpacing"/>
        <w:rPr>
          <w:rFonts w:ascii="Times New Roman" w:hAnsi="Times New Roman" w:cs="Times New Roman"/>
          <w:b/>
          <w:bCs/>
          <w:sz w:val="24"/>
          <w:szCs w:val="24"/>
        </w:rPr>
      </w:pPr>
      <w:r w:rsidRPr="00C6213A">
        <w:rPr>
          <w:rFonts w:ascii="Times New Roman" w:hAnsi="Times New Roman" w:cs="Times New Roman"/>
          <w:b/>
          <w:bCs/>
          <w:sz w:val="24"/>
          <w:szCs w:val="24"/>
        </w:rPr>
        <w:t>Teknik Toplantı</w:t>
      </w:r>
      <w:r w:rsidRPr="00C6213A">
        <w:rPr>
          <w:rFonts w:ascii="Times New Roman" w:hAnsi="Times New Roman" w:cs="Times New Roman"/>
          <w:b/>
          <w:bCs/>
          <w:sz w:val="24"/>
          <w:szCs w:val="24"/>
        </w:rPr>
        <w:tab/>
        <w:t xml:space="preserve">     : </w:t>
      </w:r>
      <w:r>
        <w:rPr>
          <w:rFonts w:ascii="Times New Roman" w:hAnsi="Times New Roman" w:cs="Times New Roman"/>
          <w:sz w:val="24"/>
          <w:szCs w:val="24"/>
        </w:rPr>
        <w:t>1 Nisan</w:t>
      </w:r>
      <w:r w:rsidRPr="00C6213A">
        <w:rPr>
          <w:rFonts w:ascii="Times New Roman" w:hAnsi="Times New Roman" w:cs="Times New Roman"/>
          <w:sz w:val="24"/>
          <w:szCs w:val="24"/>
        </w:rPr>
        <w:t xml:space="preserve"> 2013 saat 13.00’de Anıttepe Yüzme Havuzu Lokali</w:t>
      </w:r>
      <w:r w:rsidRPr="00C6213A">
        <w:rPr>
          <w:rFonts w:ascii="Times New Roman" w:hAnsi="Times New Roman" w:cs="Times New Roman"/>
          <w:b/>
          <w:bCs/>
          <w:sz w:val="24"/>
          <w:szCs w:val="24"/>
        </w:rPr>
        <w:tab/>
      </w:r>
    </w:p>
    <w:p w:rsidR="0048654F" w:rsidRPr="00C6213A" w:rsidRDefault="0048654F" w:rsidP="00C6213A">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Kayıt Tarihi                   : </w:t>
      </w:r>
      <w:r w:rsidRPr="00ED47E4">
        <w:rPr>
          <w:rFonts w:ascii="Times New Roman" w:hAnsi="Times New Roman" w:cs="Times New Roman"/>
          <w:sz w:val="24"/>
          <w:szCs w:val="24"/>
        </w:rPr>
        <w:t>29 Mart 2013 (</w:t>
      </w:r>
      <w:hyperlink r:id="rId5" w:history="1">
        <w:r w:rsidRPr="00ED47E4">
          <w:rPr>
            <w:rStyle w:val="Hyperlink"/>
            <w:rFonts w:ascii="Times New Roman" w:hAnsi="Times New Roman" w:cs="Times New Roman"/>
            <w:sz w:val="24"/>
            <w:szCs w:val="24"/>
            <w:u w:val="none"/>
          </w:rPr>
          <w:t>okulsp06@gmail.com</w:t>
        </w:r>
      </w:hyperlink>
      <w:r w:rsidRPr="00ED47E4">
        <w:rPr>
          <w:rFonts w:ascii="Times New Roman" w:hAnsi="Times New Roman" w:cs="Times New Roman"/>
          <w:sz w:val="24"/>
          <w:szCs w:val="24"/>
        </w:rPr>
        <w:t xml:space="preserve"> , </w:t>
      </w:r>
      <w:hyperlink r:id="rId6" w:history="1">
        <w:r w:rsidRPr="00ED47E4">
          <w:rPr>
            <w:rStyle w:val="Hyperlink"/>
            <w:rFonts w:ascii="Times New Roman" w:hAnsi="Times New Roman" w:cs="Times New Roman"/>
            <w:sz w:val="24"/>
            <w:szCs w:val="24"/>
            <w:u w:val="none"/>
          </w:rPr>
          <w:t>demirvdemir@hotmail.com</w:t>
        </w:r>
      </w:hyperlink>
      <w:r w:rsidRPr="00637B84">
        <w:rPr>
          <w:rFonts w:ascii="Times New Roman" w:hAnsi="Times New Roman" w:cs="Times New Roman"/>
          <w:sz w:val="24"/>
          <w:szCs w:val="24"/>
        </w:rPr>
        <w:t>)</w:t>
      </w:r>
    </w:p>
    <w:p w:rsidR="0048654F" w:rsidRPr="00C6213A" w:rsidRDefault="0048654F" w:rsidP="00C6213A">
      <w:pPr>
        <w:pStyle w:val="NoSpacing"/>
        <w:rPr>
          <w:b/>
          <w:bCs/>
        </w:rPr>
      </w:pPr>
    </w:p>
    <w:p w:rsidR="0048654F" w:rsidRPr="005E1B37" w:rsidRDefault="0048654F" w:rsidP="005E1B37">
      <w:pPr>
        <w:spacing w:after="0" w:line="240" w:lineRule="auto"/>
        <w:ind w:left="284" w:hanging="284"/>
        <w:jc w:val="both"/>
        <w:rPr>
          <w:rFonts w:ascii="Times New Roman" w:hAnsi="Times New Roman" w:cs="Times New Roman"/>
          <w:sz w:val="24"/>
          <w:szCs w:val="24"/>
        </w:rPr>
      </w:pPr>
      <w:r w:rsidRPr="00ED47E4">
        <w:rPr>
          <w:rFonts w:ascii="Times New Roman" w:hAnsi="Times New Roman" w:cs="Times New Roman"/>
          <w:b/>
          <w:bCs/>
          <w:sz w:val="24"/>
          <w:szCs w:val="24"/>
          <w:highlight w:val="yellow"/>
        </w:rPr>
        <w:t>1.</w:t>
      </w:r>
      <w:r w:rsidRPr="00ED47E4">
        <w:rPr>
          <w:rFonts w:ascii="Times New Roman" w:hAnsi="Times New Roman" w:cs="Times New Roman"/>
          <w:sz w:val="24"/>
          <w:szCs w:val="24"/>
          <w:highlight w:val="yellow"/>
        </w:rPr>
        <w:t>    Yarışmalar; okullararasında kız-erkek 2001-2002 doğumlu Küçükler kategorilerinde yapılacaktır.</w:t>
      </w:r>
    </w:p>
    <w:p w:rsidR="0048654F" w:rsidRPr="005E1B37" w:rsidRDefault="0048654F" w:rsidP="005E1B37">
      <w:pPr>
        <w:spacing w:after="0" w:line="240" w:lineRule="auto"/>
        <w:ind w:left="284" w:hanging="284"/>
        <w:jc w:val="both"/>
        <w:rPr>
          <w:rFonts w:ascii="Times New Roman" w:hAnsi="Times New Roman" w:cs="Times New Roman"/>
          <w:sz w:val="24"/>
          <w:szCs w:val="24"/>
        </w:rPr>
      </w:pPr>
      <w:r w:rsidRPr="005E1B37">
        <w:rPr>
          <w:rFonts w:ascii="Times New Roman" w:hAnsi="Times New Roman" w:cs="Times New Roman"/>
          <w:b/>
          <w:bCs/>
          <w:sz w:val="24"/>
          <w:szCs w:val="24"/>
        </w:rPr>
        <w:t>2.</w:t>
      </w:r>
      <w:r w:rsidRPr="005E1B37">
        <w:rPr>
          <w:rFonts w:ascii="Times New Roman" w:hAnsi="Times New Roman" w:cs="Times New Roman"/>
          <w:sz w:val="24"/>
          <w:szCs w:val="24"/>
        </w:rPr>
        <w:t>   </w:t>
      </w:r>
      <w:r w:rsidRPr="00200DC7">
        <w:rPr>
          <w:rFonts w:ascii="Times New Roman" w:hAnsi="Times New Roman" w:cs="Times New Roman"/>
          <w:sz w:val="24"/>
          <w:szCs w:val="24"/>
        </w:rPr>
        <w:t> </w:t>
      </w:r>
      <w:r w:rsidRPr="005E1B37">
        <w:rPr>
          <w:rFonts w:ascii="Times New Roman" w:hAnsi="Times New Roman" w:cs="Times New Roman"/>
          <w:sz w:val="24"/>
          <w:szCs w:val="24"/>
        </w:rPr>
        <w:t xml:space="preserve">Yarışmalar Uluslararası Oyun Kuralları ve Yarışma Yönetmelikleri ile SGM Spor </w:t>
      </w:r>
      <w:r>
        <w:rPr>
          <w:rFonts w:ascii="Times New Roman" w:hAnsi="Times New Roman" w:cs="Times New Roman"/>
          <w:sz w:val="24"/>
          <w:szCs w:val="24"/>
        </w:rPr>
        <w:t xml:space="preserve">   </w:t>
      </w:r>
      <w:r w:rsidRPr="005E1B37">
        <w:rPr>
          <w:rFonts w:ascii="Times New Roman" w:hAnsi="Times New Roman" w:cs="Times New Roman"/>
          <w:sz w:val="24"/>
          <w:szCs w:val="24"/>
        </w:rPr>
        <w:t>Faaliyetleri Daire Başkanlığımızca öngörülen hükümlere uygun olarak yapılacaktır.</w:t>
      </w:r>
    </w:p>
    <w:p w:rsidR="0048654F" w:rsidRDefault="0048654F" w:rsidP="005E1B37">
      <w:pPr>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3</w:t>
      </w:r>
      <w:r w:rsidRPr="005E1B37">
        <w:rPr>
          <w:rFonts w:ascii="Times New Roman" w:hAnsi="Times New Roman" w:cs="Times New Roman"/>
          <w:b/>
          <w:bCs/>
          <w:sz w:val="24"/>
          <w:szCs w:val="24"/>
        </w:rPr>
        <w:t>.</w:t>
      </w:r>
      <w:r w:rsidRPr="005E1B37">
        <w:rPr>
          <w:rFonts w:ascii="Times New Roman" w:hAnsi="Times New Roman" w:cs="Times New Roman"/>
          <w:sz w:val="24"/>
          <w:szCs w:val="24"/>
        </w:rPr>
        <w:t>   </w:t>
      </w:r>
      <w:r w:rsidRPr="00200DC7">
        <w:rPr>
          <w:rFonts w:ascii="Times New Roman" w:hAnsi="Times New Roman" w:cs="Times New Roman"/>
          <w:sz w:val="24"/>
          <w:szCs w:val="24"/>
        </w:rPr>
        <w:t> </w:t>
      </w:r>
      <w:r w:rsidRPr="005E1B37">
        <w:rPr>
          <w:rFonts w:ascii="Times New Roman" w:hAnsi="Times New Roman" w:cs="Times New Roman"/>
          <w:sz w:val="24"/>
          <w:szCs w:val="24"/>
        </w:rPr>
        <w:t>İller, mahalli yarışmal</w:t>
      </w:r>
      <w:r w:rsidRPr="00200DC7">
        <w:rPr>
          <w:rFonts w:ascii="Times New Roman" w:hAnsi="Times New Roman" w:cs="Times New Roman"/>
          <w:sz w:val="24"/>
          <w:szCs w:val="24"/>
        </w:rPr>
        <w:t xml:space="preserve">ara okul takımı ile katılırlar. </w:t>
      </w:r>
      <w:r>
        <w:rPr>
          <w:rFonts w:ascii="Times New Roman" w:hAnsi="Times New Roman" w:cs="Times New Roman"/>
          <w:sz w:val="24"/>
          <w:szCs w:val="24"/>
        </w:rPr>
        <w:t>Küçükler</w:t>
      </w:r>
      <w:r w:rsidRPr="005E1B37">
        <w:rPr>
          <w:rFonts w:ascii="Times New Roman" w:hAnsi="Times New Roman" w:cs="Times New Roman"/>
          <w:sz w:val="24"/>
          <w:szCs w:val="24"/>
        </w:rPr>
        <w:t xml:space="preserve"> kategorilerinde takım çıkaramayan okullar ferdi olarak sporcu yarıştırabilirler. </w:t>
      </w:r>
      <w:r w:rsidRPr="00ED47E4">
        <w:rPr>
          <w:rFonts w:ascii="Times New Roman" w:hAnsi="Times New Roman" w:cs="Times New Roman"/>
          <w:sz w:val="24"/>
          <w:szCs w:val="24"/>
          <w:highlight w:val="yellow"/>
        </w:rPr>
        <w:t>Mahalli yarışmalarda takımlar dilediği kadar sporcu ile katılabilir. Bir takım 1 mesafede dilediği kadar sporcu yarıştırabilir ancak bu sporculardan ancak en iyi dereceyi yapmış 2 (iki) sporcuya puan verilir</w:t>
      </w:r>
      <w:r w:rsidRPr="005E1B37">
        <w:rPr>
          <w:rFonts w:ascii="Times New Roman" w:hAnsi="Times New Roman" w:cs="Times New Roman"/>
          <w:sz w:val="24"/>
          <w:szCs w:val="24"/>
        </w:rPr>
        <w:t xml:space="preserve">. </w:t>
      </w:r>
      <w:r w:rsidRPr="00893F61">
        <w:rPr>
          <w:rFonts w:ascii="Times New Roman" w:hAnsi="Times New Roman" w:cs="Times New Roman"/>
          <w:sz w:val="24"/>
          <w:szCs w:val="24"/>
        </w:rPr>
        <w:t>Mahalli yarışmalar sonunda Türkiye birinciliğine katılma hakkı elde eden takımların sporcuları ferdi olarak yarışmalara katılamazlar. Ancak illerin kontenjanları doğrultusunda kontenjan harici (dereceye girememiş takımların) ferdi birinci olan sporcuları Türkiye birinciliği yarışmalarına katılabilirler.</w:t>
      </w:r>
    </w:p>
    <w:p w:rsidR="0048654F" w:rsidRDefault="0048654F" w:rsidP="00637B84">
      <w:pPr>
        <w:spacing w:after="0" w:line="240" w:lineRule="auto"/>
        <w:ind w:left="284" w:hanging="284"/>
        <w:jc w:val="both"/>
        <w:rPr>
          <w:rFonts w:ascii="Times New Roman" w:hAnsi="Times New Roman" w:cs="Times New Roman"/>
          <w:sz w:val="24"/>
          <w:szCs w:val="24"/>
        </w:rPr>
      </w:pPr>
      <w:r w:rsidRPr="00ED47E4">
        <w:rPr>
          <w:rFonts w:ascii="Times New Roman" w:hAnsi="Times New Roman" w:cs="Times New Roman"/>
          <w:b/>
          <w:bCs/>
          <w:sz w:val="24"/>
          <w:szCs w:val="24"/>
        </w:rPr>
        <w:t>4</w:t>
      </w:r>
      <w:r>
        <w:rPr>
          <w:rFonts w:ascii="Times New Roman" w:hAnsi="Times New Roman" w:cs="Times New Roman"/>
          <w:sz w:val="24"/>
          <w:szCs w:val="24"/>
        </w:rPr>
        <w:t xml:space="preserve">. </w:t>
      </w:r>
      <w:r w:rsidRPr="00893F61">
        <w:rPr>
          <w:rFonts w:ascii="Times New Roman" w:hAnsi="Times New Roman" w:cs="Times New Roman"/>
          <w:sz w:val="24"/>
          <w:szCs w:val="24"/>
        </w:rPr>
        <w:t xml:space="preserve">Türkiye Şampiyonası Küçükler </w:t>
      </w:r>
      <w:r>
        <w:rPr>
          <w:rFonts w:ascii="Times New Roman" w:hAnsi="Times New Roman" w:cs="Times New Roman"/>
          <w:sz w:val="24"/>
          <w:szCs w:val="24"/>
        </w:rPr>
        <w:t>kategorisinde</w:t>
      </w:r>
      <w:r w:rsidRPr="00893F61">
        <w:rPr>
          <w:rFonts w:ascii="Times New Roman" w:hAnsi="Times New Roman" w:cs="Times New Roman"/>
          <w:sz w:val="24"/>
          <w:szCs w:val="24"/>
        </w:rPr>
        <w:t xml:space="preserve"> bir takım 1 mesafede en çok 2 sporcu yarıştırabilir ve sporcuların her ikisi de puanlamaya girer.</w:t>
      </w:r>
    </w:p>
    <w:p w:rsidR="0048654F" w:rsidRDefault="0048654F" w:rsidP="00637B84">
      <w:pPr>
        <w:spacing w:after="0" w:line="240" w:lineRule="auto"/>
        <w:ind w:left="284" w:hanging="284"/>
        <w:jc w:val="both"/>
        <w:rPr>
          <w:rFonts w:ascii="Times New Roman" w:hAnsi="Times New Roman" w:cs="Times New Roman"/>
          <w:sz w:val="24"/>
          <w:szCs w:val="24"/>
        </w:rPr>
      </w:pPr>
      <w:r w:rsidRPr="00ED47E4">
        <w:rPr>
          <w:rFonts w:ascii="Times New Roman" w:hAnsi="Times New Roman" w:cs="Times New Roman"/>
          <w:b/>
          <w:bCs/>
          <w:sz w:val="24"/>
          <w:szCs w:val="24"/>
          <w:highlight w:val="yellow"/>
        </w:rPr>
        <w:t>5</w:t>
      </w:r>
      <w:r w:rsidRPr="00ED47E4">
        <w:rPr>
          <w:rFonts w:ascii="Times New Roman" w:hAnsi="Times New Roman" w:cs="Times New Roman"/>
          <w:sz w:val="24"/>
          <w:szCs w:val="24"/>
          <w:highlight w:val="yellow"/>
        </w:rPr>
        <w:t>. Türkiye şampiyonasında Küçükler kategorisinde okul takımları 4 (dört) sporcudan az 5 (beş) sporcudan fazla olamaz. İl yarışlarında 4 sporcudan az olamaz.</w:t>
      </w:r>
    </w:p>
    <w:p w:rsidR="0048654F" w:rsidRDefault="0048654F" w:rsidP="00ED47E4">
      <w:pPr>
        <w:spacing w:beforeLines="60" w:afterLines="60" w:line="240" w:lineRule="auto"/>
        <w:jc w:val="both"/>
        <w:rPr>
          <w:color w:val="000000"/>
        </w:rPr>
      </w:pPr>
      <w:r>
        <w:rPr>
          <w:rFonts w:ascii="Times New Roman" w:hAnsi="Times New Roman" w:cs="Times New Roman"/>
          <w:b/>
          <w:bCs/>
          <w:sz w:val="24"/>
          <w:szCs w:val="24"/>
        </w:rPr>
        <w:t>6</w:t>
      </w:r>
      <w:r w:rsidRPr="005E1B37">
        <w:rPr>
          <w:rFonts w:ascii="Times New Roman" w:hAnsi="Times New Roman" w:cs="Times New Roman"/>
          <w:b/>
          <w:bCs/>
          <w:sz w:val="24"/>
          <w:szCs w:val="24"/>
        </w:rPr>
        <w:t>.</w:t>
      </w:r>
      <w:r w:rsidRPr="005E1B37">
        <w:rPr>
          <w:rFonts w:ascii="Times New Roman" w:hAnsi="Times New Roman" w:cs="Times New Roman"/>
          <w:sz w:val="24"/>
          <w:szCs w:val="24"/>
        </w:rPr>
        <w:t>   </w:t>
      </w:r>
      <w:r>
        <w:rPr>
          <w:rFonts w:ascii="Times New Roman" w:hAnsi="Times New Roman" w:cs="Times New Roman"/>
          <w:color w:val="000000"/>
          <w:sz w:val="24"/>
          <w:szCs w:val="24"/>
        </w:rPr>
        <w:t xml:space="preserve">Müsabakaların </w:t>
      </w:r>
      <w:r w:rsidRPr="00DE6E3E">
        <w:rPr>
          <w:rFonts w:ascii="Times New Roman" w:hAnsi="Times New Roman" w:cs="Times New Roman"/>
          <w:color w:val="000000"/>
          <w:sz w:val="24"/>
          <w:szCs w:val="24"/>
        </w:rPr>
        <w:t xml:space="preserve">sabah seansı saat: 10.00’da, akşam seansı </w:t>
      </w:r>
      <w:r>
        <w:rPr>
          <w:rFonts w:ascii="Times New Roman" w:hAnsi="Times New Roman" w:cs="Times New Roman"/>
          <w:color w:val="000000"/>
          <w:sz w:val="24"/>
          <w:szCs w:val="24"/>
        </w:rPr>
        <w:t>saat 15.00’da</w:t>
      </w:r>
      <w:r w:rsidRPr="00DE6E3E">
        <w:rPr>
          <w:rFonts w:ascii="Times New Roman" w:hAnsi="Times New Roman" w:cs="Times New Roman"/>
          <w:color w:val="000000"/>
          <w:sz w:val="24"/>
          <w:szCs w:val="24"/>
        </w:rPr>
        <w:t xml:space="preserve"> başlayacaktır</w:t>
      </w:r>
      <w:r>
        <w:rPr>
          <w:rFonts w:ascii="Times New Roman" w:hAnsi="Times New Roman" w:cs="Times New Roman"/>
          <w:color w:val="000000"/>
          <w:sz w:val="24"/>
          <w:szCs w:val="24"/>
        </w:rPr>
        <w:t>. Açılış seremonisi birinci gün akşam seansından önce yapılacaktır.</w:t>
      </w:r>
      <w:r w:rsidRPr="005E1B37">
        <w:rPr>
          <w:rFonts w:ascii="Times New Roman" w:hAnsi="Times New Roman" w:cs="Times New Roman"/>
          <w:sz w:val="24"/>
          <w:szCs w:val="24"/>
        </w:rPr>
        <w:t>  </w:t>
      </w:r>
      <w:r w:rsidRPr="00200DC7">
        <w:rPr>
          <w:rFonts w:ascii="Times New Roman" w:hAnsi="Times New Roman" w:cs="Times New Roman"/>
          <w:sz w:val="24"/>
          <w:szCs w:val="24"/>
        </w:rPr>
        <w:t> </w:t>
      </w:r>
    </w:p>
    <w:p w:rsidR="0048654F" w:rsidRPr="00637B84" w:rsidRDefault="0048654F" w:rsidP="00ED47E4">
      <w:pPr>
        <w:spacing w:beforeLines="60" w:afterLines="60" w:line="240" w:lineRule="auto"/>
        <w:jc w:val="both"/>
        <w:rPr>
          <w:color w:val="000000"/>
        </w:rPr>
      </w:pPr>
      <w:r>
        <w:rPr>
          <w:rFonts w:ascii="Times New Roman" w:hAnsi="Times New Roman" w:cs="Times New Roman"/>
          <w:b/>
          <w:bCs/>
          <w:sz w:val="24"/>
          <w:szCs w:val="24"/>
        </w:rPr>
        <w:t>7</w:t>
      </w:r>
      <w:r w:rsidRPr="005E1B37">
        <w:rPr>
          <w:rFonts w:ascii="Times New Roman" w:hAnsi="Times New Roman" w:cs="Times New Roman"/>
          <w:b/>
          <w:bCs/>
          <w:sz w:val="24"/>
          <w:szCs w:val="24"/>
        </w:rPr>
        <w:t>.</w:t>
      </w:r>
      <w:r w:rsidRPr="005E1B37">
        <w:rPr>
          <w:rFonts w:ascii="Times New Roman" w:hAnsi="Times New Roman" w:cs="Times New Roman"/>
          <w:sz w:val="24"/>
          <w:szCs w:val="24"/>
        </w:rPr>
        <w:t> </w:t>
      </w:r>
      <w:r>
        <w:rPr>
          <w:rFonts w:ascii="Times New Roman" w:hAnsi="Times New Roman" w:cs="Times New Roman"/>
          <w:sz w:val="24"/>
          <w:szCs w:val="24"/>
        </w:rPr>
        <w:t>Küçükler kategorisinde bir sporcu bayraklar hariç bir günde 2 (iki), yarışma süresincede toplamda 4 (dört) yarışmaya katılabilir.</w:t>
      </w:r>
    </w:p>
    <w:p w:rsidR="0048654F" w:rsidRPr="00200DC7" w:rsidRDefault="0048654F" w:rsidP="00ED47E4">
      <w:pPr>
        <w:spacing w:beforeLines="60" w:afterLines="60"/>
        <w:jc w:val="both"/>
        <w:rPr>
          <w:rFonts w:ascii="Times New Roman" w:hAnsi="Times New Roman" w:cs="Times New Roman"/>
          <w:color w:val="000000"/>
          <w:sz w:val="24"/>
          <w:szCs w:val="24"/>
        </w:rPr>
      </w:pPr>
      <w:r>
        <w:rPr>
          <w:rFonts w:ascii="Times New Roman" w:hAnsi="Times New Roman" w:cs="Times New Roman"/>
          <w:b/>
          <w:bCs/>
          <w:sz w:val="24"/>
          <w:szCs w:val="24"/>
        </w:rPr>
        <w:t>8</w:t>
      </w:r>
      <w:r w:rsidRPr="00200DC7">
        <w:rPr>
          <w:rFonts w:ascii="Times New Roman" w:hAnsi="Times New Roman" w:cs="Times New Roman"/>
          <w:b/>
          <w:bCs/>
          <w:sz w:val="24"/>
          <w:szCs w:val="24"/>
        </w:rPr>
        <w:t>.</w:t>
      </w:r>
      <w:r w:rsidRPr="00200DC7">
        <w:rPr>
          <w:rFonts w:ascii="Times New Roman" w:hAnsi="Times New Roman" w:cs="Times New Roman"/>
          <w:sz w:val="24"/>
          <w:szCs w:val="24"/>
        </w:rPr>
        <w:t>  </w:t>
      </w:r>
      <w:r w:rsidRPr="00200DC7">
        <w:rPr>
          <w:rFonts w:ascii="Times New Roman" w:hAnsi="Times New Roman" w:cs="Times New Roman"/>
          <w:color w:val="000000"/>
          <w:sz w:val="24"/>
          <w:szCs w:val="24"/>
        </w:rPr>
        <w:t xml:space="preserve">Bayrak listeleri seans başlamadan önce sekretaryaya teslim edilecektir. Müsabaka başladıktan sonra getirilen listeler kabul edilmeyecektir. Bayrak listelerinde bir yedek sporcu yer alabilir, ancak değişiklik sadece doktor raporu ve başhakem onayı ile yapılabilir. </w:t>
      </w:r>
      <w:r w:rsidRPr="00200DC7">
        <w:rPr>
          <w:rFonts w:ascii="Times New Roman" w:hAnsi="Times New Roman" w:cs="Times New Roman"/>
          <w:sz w:val="24"/>
          <w:szCs w:val="24"/>
        </w:rPr>
        <w:t>  </w:t>
      </w:r>
    </w:p>
    <w:p w:rsidR="0048654F" w:rsidRDefault="0048654F" w:rsidP="005E1B37">
      <w:pPr>
        <w:spacing w:before="100" w:beforeAutospacing="1" w:after="100" w:afterAutospacing="1" w:line="24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9.</w:t>
      </w:r>
      <w:r>
        <w:rPr>
          <w:rFonts w:ascii="Times New Roman" w:hAnsi="Times New Roman" w:cs="Times New Roman"/>
          <w:sz w:val="24"/>
          <w:szCs w:val="24"/>
        </w:rPr>
        <w:t xml:space="preserve"> Okulların listelerini en geç 29 Mart 2013 tarihine kadar, müsabaka giriş formunu doldurarak </w:t>
      </w:r>
      <w:hyperlink r:id="rId7" w:history="1">
        <w:r w:rsidRPr="004B51D4">
          <w:rPr>
            <w:rStyle w:val="Hyperlink"/>
            <w:rFonts w:ascii="Times New Roman" w:hAnsi="Times New Roman" w:cs="Times New Roman"/>
            <w:sz w:val="24"/>
            <w:szCs w:val="24"/>
          </w:rPr>
          <w:t>demirvdemir@hotmail.com</w:t>
        </w:r>
      </w:hyperlink>
      <w:r>
        <w:rPr>
          <w:rFonts w:ascii="Times New Roman" w:hAnsi="Times New Roman" w:cs="Times New Roman"/>
          <w:sz w:val="24"/>
          <w:szCs w:val="24"/>
        </w:rPr>
        <w:t xml:space="preserve"> mail adresine yollamaları gerekmektedir.</w:t>
      </w:r>
    </w:p>
    <w:p w:rsidR="0048654F" w:rsidRPr="001D61BE" w:rsidRDefault="0048654F" w:rsidP="00AB0A8F">
      <w:pPr>
        <w:pStyle w:val="NoSpacing"/>
        <w:rPr>
          <w:rFonts w:ascii="Times New Roman" w:hAnsi="Times New Roman" w:cs="Times New Roman"/>
          <w:sz w:val="24"/>
          <w:szCs w:val="24"/>
        </w:rPr>
      </w:pPr>
    </w:p>
    <w:p w:rsidR="0048654F" w:rsidRDefault="0048654F" w:rsidP="00726819">
      <w:pPr>
        <w:jc w:val="center"/>
        <w:rPr>
          <w:rFonts w:ascii="Times New Roman" w:hAnsi="Times New Roman" w:cs="Times New Roman"/>
          <w:sz w:val="24"/>
          <w:szCs w:val="24"/>
        </w:rPr>
      </w:pPr>
      <w:r>
        <w:rPr>
          <w:rFonts w:ascii="Times New Roman" w:hAnsi="Times New Roman" w:cs="Times New Roman"/>
          <w:sz w:val="24"/>
          <w:szCs w:val="24"/>
        </w:rPr>
        <w:t>YARIŞ PROGRAMI</w:t>
      </w:r>
    </w:p>
    <w:tbl>
      <w:tblPr>
        <w:tblW w:w="5107" w:type="pct"/>
        <w:jc w:val="center"/>
        <w:tblInd w:w="-98" w:type="dxa"/>
        <w:tblCellMar>
          <w:left w:w="0" w:type="dxa"/>
          <w:right w:w="0" w:type="dxa"/>
        </w:tblCellMar>
        <w:tblLook w:val="00A0"/>
      </w:tblPr>
      <w:tblGrid>
        <w:gridCol w:w="2218"/>
        <w:gridCol w:w="3441"/>
        <w:gridCol w:w="4206"/>
      </w:tblGrid>
      <w:tr w:rsidR="0048654F" w:rsidRPr="00250AA5">
        <w:trPr>
          <w:trHeight w:val="390"/>
          <w:jc w:val="center"/>
        </w:trPr>
        <w:tc>
          <w:tcPr>
            <w:tcW w:w="5000" w:type="pct"/>
            <w:gridSpan w:val="3"/>
            <w:tcBorders>
              <w:top w:val="single" w:sz="8" w:space="0" w:color="auto"/>
              <w:left w:val="single" w:sz="8" w:space="0" w:color="auto"/>
              <w:bottom w:val="single" w:sz="8" w:space="0" w:color="auto"/>
              <w:right w:val="single" w:sz="8" w:space="0" w:color="000000"/>
            </w:tcBorders>
            <w:shd w:val="clear" w:color="auto" w:fill="D99594"/>
          </w:tcPr>
          <w:p w:rsidR="0048654F" w:rsidRPr="008D2CC5" w:rsidRDefault="0048654F" w:rsidP="001D1FA7">
            <w:pPr>
              <w:spacing w:after="0" w:line="240" w:lineRule="auto"/>
              <w:jc w:val="center"/>
              <w:rPr>
                <w:rFonts w:ascii="Times New Roman" w:hAnsi="Times New Roman" w:cs="Times New Roman"/>
                <w:sz w:val="24"/>
                <w:szCs w:val="24"/>
              </w:rPr>
            </w:pPr>
            <w:r>
              <w:rPr>
                <w:rFonts w:ascii="Times New Roman" w:hAnsi="Times New Roman" w:cs="Times New Roman"/>
                <w:b/>
                <w:bCs/>
              </w:rPr>
              <w:t>KÜÇÜKLER</w:t>
            </w:r>
            <w:r w:rsidRPr="008D2CC5">
              <w:rPr>
                <w:rFonts w:ascii="Times New Roman" w:hAnsi="Times New Roman" w:cs="Times New Roman"/>
                <w:b/>
                <w:bCs/>
              </w:rPr>
              <w:t xml:space="preserve"> KATEGORİSİ</w:t>
            </w:r>
          </w:p>
        </w:tc>
      </w:tr>
      <w:tr w:rsidR="0048654F" w:rsidRPr="00250AA5">
        <w:trPr>
          <w:trHeight w:val="390"/>
          <w:jc w:val="center"/>
        </w:trPr>
        <w:tc>
          <w:tcPr>
            <w:tcW w:w="1124" w:type="pct"/>
            <w:tcBorders>
              <w:top w:val="nil"/>
              <w:left w:val="single" w:sz="8" w:space="0" w:color="auto"/>
              <w:bottom w:val="single" w:sz="8" w:space="0" w:color="auto"/>
              <w:right w:val="single" w:sz="8" w:space="0" w:color="auto"/>
            </w:tcBorders>
            <w:shd w:val="clear" w:color="auto" w:fill="D99594"/>
          </w:tcPr>
          <w:p w:rsidR="0048654F" w:rsidRDefault="0048654F" w:rsidP="001D1FA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1.GÜN</w:t>
            </w:r>
          </w:p>
          <w:p w:rsidR="0048654F" w:rsidRPr="008D2CC5" w:rsidRDefault="0048654F" w:rsidP="001D1FA7">
            <w:pPr>
              <w:spacing w:after="0" w:line="240" w:lineRule="auto"/>
              <w:jc w:val="center"/>
              <w:rPr>
                <w:rFonts w:ascii="Times New Roman" w:hAnsi="Times New Roman" w:cs="Times New Roman"/>
                <w:b/>
                <w:bCs/>
                <w:sz w:val="24"/>
                <w:szCs w:val="24"/>
              </w:rPr>
            </w:pPr>
          </w:p>
        </w:tc>
        <w:tc>
          <w:tcPr>
            <w:tcW w:w="1744" w:type="pct"/>
            <w:tcBorders>
              <w:top w:val="nil"/>
              <w:left w:val="single" w:sz="8" w:space="0" w:color="auto"/>
              <w:bottom w:val="single" w:sz="8" w:space="0" w:color="auto"/>
              <w:right w:val="single" w:sz="8" w:space="0" w:color="auto"/>
            </w:tcBorders>
            <w:shd w:val="clear" w:color="auto" w:fill="D99594"/>
            <w:tcMar>
              <w:top w:w="0" w:type="dxa"/>
              <w:left w:w="108" w:type="dxa"/>
              <w:bottom w:w="0" w:type="dxa"/>
              <w:right w:w="108" w:type="dxa"/>
            </w:tcMar>
            <w:vAlign w:val="center"/>
          </w:tcPr>
          <w:p w:rsidR="0048654F" w:rsidRDefault="0048654F" w:rsidP="001D1FA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GÜN</w:t>
            </w:r>
          </w:p>
          <w:p w:rsidR="0048654F" w:rsidRPr="008D2CC5" w:rsidRDefault="0048654F" w:rsidP="001D1FA7">
            <w:pPr>
              <w:spacing w:after="0" w:line="240" w:lineRule="auto"/>
              <w:jc w:val="center"/>
              <w:rPr>
                <w:rFonts w:ascii="Times New Roman" w:hAnsi="Times New Roman" w:cs="Times New Roman"/>
                <w:b/>
                <w:bCs/>
                <w:sz w:val="24"/>
                <w:szCs w:val="24"/>
              </w:rPr>
            </w:pPr>
          </w:p>
        </w:tc>
        <w:tc>
          <w:tcPr>
            <w:tcW w:w="2131" w:type="pct"/>
            <w:tcBorders>
              <w:top w:val="nil"/>
              <w:left w:val="nil"/>
              <w:bottom w:val="single" w:sz="8" w:space="0" w:color="auto"/>
              <w:right w:val="single" w:sz="8" w:space="0" w:color="auto"/>
            </w:tcBorders>
            <w:shd w:val="clear" w:color="auto" w:fill="D99594"/>
            <w:noWrap/>
            <w:tcMar>
              <w:top w:w="0" w:type="dxa"/>
              <w:left w:w="108" w:type="dxa"/>
              <w:bottom w:w="0" w:type="dxa"/>
              <w:right w:w="108" w:type="dxa"/>
            </w:tcMar>
            <w:vAlign w:val="center"/>
          </w:tcPr>
          <w:p w:rsidR="0048654F" w:rsidRDefault="0048654F" w:rsidP="001D1FA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GÜN</w:t>
            </w:r>
          </w:p>
          <w:p w:rsidR="0048654F" w:rsidRPr="008D2CC5" w:rsidRDefault="0048654F" w:rsidP="001D1FA7">
            <w:pPr>
              <w:spacing w:after="0" w:line="240" w:lineRule="auto"/>
              <w:jc w:val="center"/>
              <w:rPr>
                <w:rFonts w:ascii="Times New Roman" w:hAnsi="Times New Roman" w:cs="Times New Roman"/>
                <w:b/>
                <w:bCs/>
                <w:sz w:val="24"/>
                <w:szCs w:val="24"/>
              </w:rPr>
            </w:pPr>
          </w:p>
        </w:tc>
      </w:tr>
      <w:tr w:rsidR="0048654F" w:rsidRPr="00250AA5">
        <w:trPr>
          <w:trHeight w:val="2268"/>
          <w:jc w:val="center"/>
        </w:trPr>
        <w:tc>
          <w:tcPr>
            <w:tcW w:w="1124" w:type="pct"/>
            <w:tcBorders>
              <w:top w:val="nil"/>
              <w:left w:val="single" w:sz="8" w:space="0" w:color="auto"/>
              <w:bottom w:val="single" w:sz="8" w:space="0" w:color="auto"/>
              <w:right w:val="single" w:sz="8" w:space="0" w:color="auto"/>
            </w:tcBorders>
          </w:tcPr>
          <w:p w:rsidR="0048654F" w:rsidRPr="008D2CC5" w:rsidRDefault="0048654F" w:rsidP="002D3344">
            <w:pPr>
              <w:spacing w:after="0" w:line="240" w:lineRule="auto"/>
              <w:jc w:val="center"/>
              <w:rPr>
                <w:rFonts w:ascii="Times New Roman" w:hAnsi="Times New Roman" w:cs="Times New Roman"/>
                <w:sz w:val="24"/>
                <w:szCs w:val="24"/>
              </w:rPr>
            </w:pPr>
            <w:r>
              <w:rPr>
                <w:rFonts w:ascii="Times New Roman" w:hAnsi="Times New Roman" w:cs="Times New Roman"/>
                <w:b/>
                <w:bCs/>
              </w:rPr>
              <w:t>SABAH</w:t>
            </w:r>
          </w:p>
          <w:p w:rsidR="0048654F" w:rsidRPr="008D2CC5" w:rsidRDefault="0048654F" w:rsidP="002D3344">
            <w:pPr>
              <w:spacing w:after="0" w:line="240" w:lineRule="auto"/>
              <w:jc w:val="center"/>
              <w:rPr>
                <w:rFonts w:ascii="Times New Roman" w:hAnsi="Times New Roman" w:cs="Times New Roman"/>
                <w:sz w:val="24"/>
                <w:szCs w:val="24"/>
              </w:rPr>
            </w:pPr>
            <w:r w:rsidRPr="008D2CC5">
              <w:rPr>
                <w:rFonts w:ascii="Times New Roman" w:hAnsi="Times New Roman" w:cs="Times New Roman"/>
              </w:rPr>
              <w:t>50m. Serbest</w:t>
            </w:r>
          </w:p>
          <w:p w:rsidR="0048654F" w:rsidRPr="008D2CC5" w:rsidRDefault="0048654F" w:rsidP="002D3344">
            <w:pPr>
              <w:spacing w:after="0" w:line="240" w:lineRule="auto"/>
              <w:jc w:val="center"/>
              <w:rPr>
                <w:rFonts w:ascii="Times New Roman" w:hAnsi="Times New Roman" w:cs="Times New Roman"/>
                <w:sz w:val="24"/>
                <w:szCs w:val="24"/>
              </w:rPr>
            </w:pPr>
            <w:r w:rsidRPr="008D2CC5">
              <w:rPr>
                <w:rFonts w:ascii="Times New Roman" w:hAnsi="Times New Roman" w:cs="Times New Roman"/>
              </w:rPr>
              <w:t>200m. Ferdi Karışık</w:t>
            </w:r>
          </w:p>
          <w:p w:rsidR="0048654F" w:rsidRPr="008D2CC5" w:rsidRDefault="0048654F" w:rsidP="002D3344">
            <w:pPr>
              <w:spacing w:after="0" w:line="240" w:lineRule="auto"/>
              <w:jc w:val="center"/>
              <w:rPr>
                <w:rFonts w:ascii="Times New Roman" w:hAnsi="Times New Roman" w:cs="Times New Roman"/>
                <w:b/>
                <w:bCs/>
                <w:sz w:val="24"/>
                <w:szCs w:val="24"/>
              </w:rPr>
            </w:pPr>
          </w:p>
        </w:tc>
        <w:tc>
          <w:tcPr>
            <w:tcW w:w="17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654F" w:rsidRPr="008D2CC5" w:rsidRDefault="0048654F"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b/>
                <w:bCs/>
              </w:rPr>
              <w:t>SABAH</w:t>
            </w:r>
          </w:p>
          <w:p w:rsidR="0048654F" w:rsidRPr="008D2CC5" w:rsidRDefault="0048654F"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rPr>
              <w:t>50m. Sırtüstü</w:t>
            </w:r>
          </w:p>
          <w:p w:rsidR="0048654F" w:rsidRPr="008D2CC5" w:rsidRDefault="0048654F"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rPr>
              <w:t>200m. Serbest</w:t>
            </w:r>
          </w:p>
          <w:p w:rsidR="0048654F" w:rsidRDefault="0048654F" w:rsidP="001D1FA7">
            <w:pPr>
              <w:spacing w:after="0" w:line="240" w:lineRule="auto"/>
              <w:jc w:val="center"/>
              <w:rPr>
                <w:rFonts w:ascii="Times New Roman" w:hAnsi="Times New Roman" w:cs="Times New Roman"/>
              </w:rPr>
            </w:pPr>
            <w:r w:rsidRPr="008D2CC5">
              <w:rPr>
                <w:rFonts w:ascii="Times New Roman" w:hAnsi="Times New Roman" w:cs="Times New Roman"/>
              </w:rPr>
              <w:t>4x100m. Karışık Bayrak (Kız)</w:t>
            </w:r>
          </w:p>
          <w:p w:rsidR="0048654F" w:rsidRPr="008D2CC5" w:rsidRDefault="0048654F" w:rsidP="001D1FA7">
            <w:pPr>
              <w:spacing w:after="0" w:line="240" w:lineRule="auto"/>
              <w:jc w:val="center"/>
              <w:rPr>
                <w:rFonts w:ascii="Times New Roman" w:hAnsi="Times New Roman" w:cs="Times New Roman"/>
                <w:sz w:val="24"/>
                <w:szCs w:val="24"/>
              </w:rPr>
            </w:pPr>
          </w:p>
          <w:p w:rsidR="0048654F" w:rsidRPr="008D2CC5" w:rsidRDefault="0048654F"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b/>
                <w:bCs/>
              </w:rPr>
              <w:t>AKŞAM</w:t>
            </w:r>
          </w:p>
          <w:p w:rsidR="0048654F" w:rsidRPr="008D2CC5" w:rsidRDefault="0048654F"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rPr>
              <w:t>50m. Kurbağalama</w:t>
            </w:r>
          </w:p>
          <w:p w:rsidR="0048654F" w:rsidRPr="008D2CC5" w:rsidRDefault="0048654F"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rPr>
              <w:t>100m. Kelebek</w:t>
            </w:r>
          </w:p>
          <w:p w:rsidR="0048654F" w:rsidRPr="008D2CC5" w:rsidRDefault="0048654F"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rPr>
              <w:t>4x100m. Serbest Bayrak (Erkek)</w:t>
            </w:r>
          </w:p>
        </w:tc>
        <w:tc>
          <w:tcPr>
            <w:tcW w:w="2131"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48654F" w:rsidRPr="008D2CC5" w:rsidRDefault="0048654F"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b/>
                <w:bCs/>
              </w:rPr>
              <w:t>SABAH</w:t>
            </w:r>
          </w:p>
          <w:p w:rsidR="0048654F" w:rsidRPr="008D2CC5" w:rsidRDefault="0048654F"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rPr>
              <w:t>50m. Kelebek</w:t>
            </w:r>
          </w:p>
          <w:p w:rsidR="0048654F" w:rsidRPr="008D2CC5" w:rsidRDefault="0048654F"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rPr>
              <w:t>100m. Sırtüstü</w:t>
            </w:r>
          </w:p>
          <w:p w:rsidR="0048654F" w:rsidRDefault="0048654F" w:rsidP="001D1FA7">
            <w:pPr>
              <w:spacing w:after="0" w:line="240" w:lineRule="auto"/>
              <w:jc w:val="center"/>
              <w:rPr>
                <w:rFonts w:ascii="Times New Roman" w:hAnsi="Times New Roman" w:cs="Times New Roman"/>
              </w:rPr>
            </w:pPr>
            <w:r w:rsidRPr="008D2CC5">
              <w:rPr>
                <w:rFonts w:ascii="Times New Roman" w:hAnsi="Times New Roman" w:cs="Times New Roman"/>
              </w:rPr>
              <w:t>4x100m. Serbest Bayrak (Kız)</w:t>
            </w:r>
          </w:p>
          <w:p w:rsidR="0048654F" w:rsidRPr="008D2CC5" w:rsidRDefault="0048654F" w:rsidP="001D1FA7">
            <w:pPr>
              <w:spacing w:after="0" w:line="240" w:lineRule="auto"/>
              <w:jc w:val="center"/>
              <w:rPr>
                <w:rFonts w:ascii="Times New Roman" w:hAnsi="Times New Roman" w:cs="Times New Roman"/>
                <w:sz w:val="24"/>
                <w:szCs w:val="24"/>
              </w:rPr>
            </w:pPr>
          </w:p>
          <w:p w:rsidR="0048654F" w:rsidRPr="008D2CC5" w:rsidRDefault="0048654F"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b/>
                <w:bCs/>
              </w:rPr>
              <w:t>AKŞAM</w:t>
            </w:r>
          </w:p>
          <w:p w:rsidR="0048654F" w:rsidRPr="008D2CC5" w:rsidRDefault="0048654F"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rPr>
              <w:t>100m. Kurbağa</w:t>
            </w:r>
          </w:p>
          <w:p w:rsidR="0048654F" w:rsidRPr="008D2CC5" w:rsidRDefault="0048654F"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rPr>
              <w:t>100m. Serbest</w:t>
            </w:r>
          </w:p>
          <w:p w:rsidR="0048654F" w:rsidRPr="008D2CC5" w:rsidRDefault="0048654F"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rPr>
              <w:t>4x100m. Karışık Bayrak (Erkek)</w:t>
            </w:r>
          </w:p>
        </w:tc>
      </w:tr>
    </w:tbl>
    <w:p w:rsidR="0048654F" w:rsidRPr="00200DC7" w:rsidRDefault="0048654F">
      <w:pPr>
        <w:rPr>
          <w:rFonts w:ascii="Times New Roman" w:hAnsi="Times New Roman" w:cs="Times New Roman"/>
          <w:sz w:val="24"/>
          <w:szCs w:val="24"/>
        </w:rPr>
      </w:pPr>
    </w:p>
    <w:sectPr w:rsidR="0048654F" w:rsidRPr="00200DC7" w:rsidSect="00ED47E4">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10F"/>
    <w:multiLevelType w:val="hybridMultilevel"/>
    <w:tmpl w:val="113810AA"/>
    <w:lvl w:ilvl="0" w:tplc="ADEA7A26">
      <w:start w:val="1"/>
      <w:numFmt w:val="decimal"/>
      <w:lvlText w:val="%1."/>
      <w:lvlJc w:val="left"/>
      <w:pPr>
        <w:tabs>
          <w:tab w:val="num" w:pos="720"/>
        </w:tabs>
        <w:ind w:left="720" w:hanging="360"/>
      </w:pPr>
      <w:rPr>
        <w:rFonts w:ascii="Times New Roman" w:hAnsi="Times New Roman" w:hint="default"/>
        <w:b/>
        <w:bCs/>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A927754"/>
    <w:multiLevelType w:val="hybridMultilevel"/>
    <w:tmpl w:val="D22ECF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984AAC"/>
    <w:multiLevelType w:val="hybridMultilevel"/>
    <w:tmpl w:val="E332AE7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cs="Wingdings" w:hint="default"/>
      </w:rPr>
    </w:lvl>
    <w:lvl w:ilvl="3" w:tplc="041F0001" w:tentative="1">
      <w:start w:val="1"/>
      <w:numFmt w:val="bullet"/>
      <w:lvlText w:val=""/>
      <w:lvlJc w:val="left"/>
      <w:pPr>
        <w:ind w:left="3240" w:hanging="360"/>
      </w:pPr>
      <w:rPr>
        <w:rFonts w:ascii="Symbol" w:hAnsi="Symbol" w:cs="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cs="Wingdings" w:hint="default"/>
      </w:rPr>
    </w:lvl>
    <w:lvl w:ilvl="6" w:tplc="041F0001" w:tentative="1">
      <w:start w:val="1"/>
      <w:numFmt w:val="bullet"/>
      <w:lvlText w:val=""/>
      <w:lvlJc w:val="left"/>
      <w:pPr>
        <w:ind w:left="5400" w:hanging="360"/>
      </w:pPr>
      <w:rPr>
        <w:rFonts w:ascii="Symbol" w:hAnsi="Symbol" w:cs="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cs="Wingdings" w:hint="default"/>
      </w:rPr>
    </w:lvl>
  </w:abstractNum>
  <w:abstractNum w:abstractNumId="3">
    <w:nsid w:val="79D66946"/>
    <w:multiLevelType w:val="hybridMultilevel"/>
    <w:tmpl w:val="04E2CD02"/>
    <w:lvl w:ilvl="0" w:tplc="041F0001">
      <w:start w:val="1"/>
      <w:numFmt w:val="bullet"/>
      <w:lvlText w:val=""/>
      <w:lvlJc w:val="left"/>
      <w:pPr>
        <w:ind w:left="1080" w:hanging="360"/>
      </w:pPr>
      <w:rPr>
        <w:rFonts w:ascii="Symbol" w:hAnsi="Symbol" w:cs="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cs="Wingdings" w:hint="default"/>
      </w:rPr>
    </w:lvl>
    <w:lvl w:ilvl="3" w:tplc="041F0001" w:tentative="1">
      <w:start w:val="1"/>
      <w:numFmt w:val="bullet"/>
      <w:lvlText w:val=""/>
      <w:lvlJc w:val="left"/>
      <w:pPr>
        <w:ind w:left="3240" w:hanging="360"/>
      </w:pPr>
      <w:rPr>
        <w:rFonts w:ascii="Symbol" w:hAnsi="Symbol" w:cs="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cs="Wingdings" w:hint="default"/>
      </w:rPr>
    </w:lvl>
    <w:lvl w:ilvl="6" w:tplc="041F0001" w:tentative="1">
      <w:start w:val="1"/>
      <w:numFmt w:val="bullet"/>
      <w:lvlText w:val=""/>
      <w:lvlJc w:val="left"/>
      <w:pPr>
        <w:ind w:left="5400" w:hanging="360"/>
      </w:pPr>
      <w:rPr>
        <w:rFonts w:ascii="Symbol" w:hAnsi="Symbol" w:cs="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cs="Wingdings" w:hint="default"/>
      </w:rPr>
    </w:lvl>
  </w:abstractNum>
  <w:abstractNum w:abstractNumId="4">
    <w:nsid w:val="7BF074D8"/>
    <w:multiLevelType w:val="hybridMultilevel"/>
    <w:tmpl w:val="97D081DC"/>
    <w:lvl w:ilvl="0" w:tplc="ADEA7A26">
      <w:start w:val="1"/>
      <w:numFmt w:val="decimal"/>
      <w:lvlText w:val="%1."/>
      <w:lvlJc w:val="left"/>
      <w:pPr>
        <w:tabs>
          <w:tab w:val="num" w:pos="720"/>
        </w:tabs>
        <w:ind w:left="720" w:hanging="360"/>
      </w:pPr>
      <w:rPr>
        <w:rFonts w:ascii="Times New Roman" w:hAnsi="Times New Roman" w:cs="Times New Roman" w:hint="default"/>
        <w:b/>
        <w:bCs/>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B37"/>
    <w:rsid w:val="0002362B"/>
    <w:rsid w:val="001D1FA7"/>
    <w:rsid w:val="001D61BE"/>
    <w:rsid w:val="00200DC7"/>
    <w:rsid w:val="0022022A"/>
    <w:rsid w:val="00250AA5"/>
    <w:rsid w:val="00255722"/>
    <w:rsid w:val="002B3E3E"/>
    <w:rsid w:val="002D3344"/>
    <w:rsid w:val="003B4FA9"/>
    <w:rsid w:val="0048654F"/>
    <w:rsid w:val="0049059D"/>
    <w:rsid w:val="004B51D4"/>
    <w:rsid w:val="004B6293"/>
    <w:rsid w:val="005274F2"/>
    <w:rsid w:val="005C2E69"/>
    <w:rsid w:val="005E1B37"/>
    <w:rsid w:val="00624D2F"/>
    <w:rsid w:val="00637B84"/>
    <w:rsid w:val="0066720D"/>
    <w:rsid w:val="00726819"/>
    <w:rsid w:val="00750215"/>
    <w:rsid w:val="00893F61"/>
    <w:rsid w:val="008D2CC5"/>
    <w:rsid w:val="009D18DA"/>
    <w:rsid w:val="00A51AA5"/>
    <w:rsid w:val="00A76C94"/>
    <w:rsid w:val="00AB0A8F"/>
    <w:rsid w:val="00B07391"/>
    <w:rsid w:val="00B131C5"/>
    <w:rsid w:val="00B93B7A"/>
    <w:rsid w:val="00BF7D5B"/>
    <w:rsid w:val="00C6213A"/>
    <w:rsid w:val="00C86E00"/>
    <w:rsid w:val="00C96DA4"/>
    <w:rsid w:val="00D45718"/>
    <w:rsid w:val="00D60D03"/>
    <w:rsid w:val="00DE6E3E"/>
    <w:rsid w:val="00DF0C3B"/>
    <w:rsid w:val="00E301A2"/>
    <w:rsid w:val="00E64201"/>
    <w:rsid w:val="00E77F13"/>
    <w:rsid w:val="00EB22DB"/>
    <w:rsid w:val="00ED47E4"/>
    <w:rsid w:val="00ED6E98"/>
    <w:rsid w:val="00EE2F07"/>
    <w:rsid w:val="00EE6A2A"/>
    <w:rsid w:val="00F8288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DA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5E1B37"/>
  </w:style>
  <w:style w:type="character" w:customStyle="1" w:styleId="spelle">
    <w:name w:val="spelle"/>
    <w:basedOn w:val="DefaultParagraphFont"/>
    <w:uiPriority w:val="99"/>
    <w:rsid w:val="005E1B37"/>
  </w:style>
  <w:style w:type="character" w:customStyle="1" w:styleId="grame">
    <w:name w:val="grame"/>
    <w:basedOn w:val="DefaultParagraphFont"/>
    <w:uiPriority w:val="99"/>
    <w:rsid w:val="005E1B37"/>
  </w:style>
  <w:style w:type="paragraph" w:styleId="ListParagraph">
    <w:name w:val="List Paragraph"/>
    <w:basedOn w:val="Normal"/>
    <w:uiPriority w:val="99"/>
    <w:qFormat/>
    <w:rsid w:val="005E1B37"/>
    <w:pPr>
      <w:spacing w:before="100" w:beforeAutospacing="1" w:after="100" w:afterAutospacing="1" w:line="240" w:lineRule="auto"/>
    </w:pPr>
    <w:rPr>
      <w:sz w:val="24"/>
      <w:szCs w:val="24"/>
    </w:rPr>
  </w:style>
  <w:style w:type="paragraph" w:styleId="NoSpacing">
    <w:name w:val="No Spacing"/>
    <w:uiPriority w:val="99"/>
    <w:qFormat/>
    <w:rsid w:val="00AB0A8F"/>
    <w:rPr>
      <w:rFonts w:cs="Calibri"/>
    </w:rPr>
  </w:style>
  <w:style w:type="character" w:styleId="Hyperlink">
    <w:name w:val="Hyperlink"/>
    <w:basedOn w:val="DefaultParagraphFont"/>
    <w:uiPriority w:val="99"/>
    <w:rsid w:val="00C6213A"/>
    <w:rPr>
      <w:color w:val="0000FF"/>
      <w:u w:val="single"/>
    </w:rPr>
  </w:style>
</w:styles>
</file>

<file path=word/webSettings.xml><?xml version="1.0" encoding="utf-8"?>
<w:webSettings xmlns:r="http://schemas.openxmlformats.org/officeDocument/2006/relationships" xmlns:w="http://schemas.openxmlformats.org/wordprocessingml/2006/main">
  <w:divs>
    <w:div w:id="1964654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mirvdemir@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mirvdemir@hotmail.com" TargetMode="External"/><Relationship Id="rId5" Type="http://schemas.openxmlformats.org/officeDocument/2006/relationships/hyperlink" Target="mailto:okulsp06@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414</Words>
  <Characters>2364</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OKULLARARASI MİNİKLER YÜZME YARIŞMALARI REGLAMANI</dc:title>
  <dc:subject/>
  <dc:creator>asus</dc:creator>
  <cp:keywords/>
  <dc:description/>
  <cp:lastModifiedBy>hakan</cp:lastModifiedBy>
  <cp:revision>4</cp:revision>
  <dcterms:created xsi:type="dcterms:W3CDTF">2013-03-02T09:57:00Z</dcterms:created>
  <dcterms:modified xsi:type="dcterms:W3CDTF">2013-03-02T19:50:00Z</dcterms:modified>
</cp:coreProperties>
</file>